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«КИЖИНГИНСКИЙ РАЙОН»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БУРЯТИЯ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 муниципального образования</w:t>
      </w:r>
    </w:p>
    <w:tbl>
      <w:tblPr>
        <w:tblW w:w="9670" w:type="dxa"/>
        <w:tblInd w:w="108" w:type="dxa"/>
        <w:tblBorders>
          <w:top w:val="thickThinSmallGap" w:sz="24" w:space="0" w:color="auto"/>
        </w:tblBorders>
        <w:tblLook w:val="00A0"/>
      </w:tblPr>
      <w:tblGrid>
        <w:gridCol w:w="9670"/>
      </w:tblGrid>
      <w:tr w:rsidR="00C93CBE" w:rsidTr="00641512">
        <w:trPr>
          <w:trHeight w:val="113"/>
        </w:trPr>
        <w:tc>
          <w:tcPr>
            <w:tcW w:w="967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C93CBE" w:rsidRDefault="00C93CBE" w:rsidP="00641512">
            <w:pPr>
              <w:tabs>
                <w:tab w:val="left" w:pos="8242"/>
              </w:tabs>
              <w:rPr>
                <w:b/>
              </w:rPr>
            </w:pPr>
            <w:r>
              <w:rPr>
                <w:b/>
              </w:rPr>
              <w:t xml:space="preserve">     с. Кижинга                                              </w:t>
            </w:r>
            <w:r w:rsidR="00ED0B1A">
              <w:rPr>
                <w:b/>
              </w:rPr>
              <w:t xml:space="preserve">                         от «</w:t>
            </w:r>
            <w:r w:rsidR="00F36907">
              <w:rPr>
                <w:b/>
              </w:rPr>
              <w:t>05</w:t>
            </w:r>
            <w:r w:rsidR="00ED0B1A">
              <w:rPr>
                <w:b/>
              </w:rPr>
              <w:t xml:space="preserve">» </w:t>
            </w:r>
            <w:r w:rsidR="00F36907">
              <w:rPr>
                <w:b/>
              </w:rPr>
              <w:t>февраля</w:t>
            </w:r>
            <w:r w:rsidR="00ED0B1A">
              <w:rPr>
                <w:b/>
              </w:rPr>
              <w:t xml:space="preserve"> 202</w:t>
            </w:r>
            <w:r w:rsidR="00F36907">
              <w:rPr>
                <w:b/>
              </w:rPr>
              <w:t>5</w:t>
            </w:r>
            <w:r w:rsidR="00ED0B1A">
              <w:rPr>
                <w:b/>
              </w:rPr>
              <w:t>г. №</w:t>
            </w:r>
            <w:r w:rsidR="007909FD" w:rsidRPr="00B1515A">
              <w:rPr>
                <w:b/>
              </w:rPr>
              <w:t xml:space="preserve"> </w:t>
            </w:r>
            <w:bookmarkStart w:id="0" w:name="_GoBack"/>
            <w:bookmarkEnd w:id="0"/>
            <w:r w:rsidR="00F36907">
              <w:rPr>
                <w:b/>
              </w:rPr>
              <w:t>54</w:t>
            </w:r>
          </w:p>
          <w:p w:rsidR="00C93CBE" w:rsidRDefault="00C93CBE" w:rsidP="00641512">
            <w:pPr>
              <w:jc w:val="center"/>
              <w:rPr>
                <w:b/>
              </w:rPr>
            </w:pPr>
          </w:p>
        </w:tc>
      </w:tr>
    </w:tbl>
    <w:p w:rsidR="00C93CBE" w:rsidRDefault="00C93CBE" w:rsidP="00C93CBE">
      <w:pPr>
        <w:rPr>
          <w:b/>
        </w:rPr>
      </w:pPr>
    </w:p>
    <w:p w:rsidR="00B1515A" w:rsidRPr="00024A16" w:rsidRDefault="00B1515A" w:rsidP="00B1515A">
      <w:pPr>
        <w:contextualSpacing/>
        <w:rPr>
          <w:sz w:val="28"/>
          <w:szCs w:val="28"/>
        </w:rPr>
      </w:pPr>
      <w:r w:rsidRPr="00024A16">
        <w:rPr>
          <w:sz w:val="28"/>
          <w:szCs w:val="28"/>
        </w:rPr>
        <w:t>О</w:t>
      </w:r>
      <w:r w:rsidR="00D46E01">
        <w:rPr>
          <w:sz w:val="28"/>
          <w:szCs w:val="28"/>
        </w:rPr>
        <w:t>б</w:t>
      </w:r>
      <w:r w:rsidRPr="00024A16">
        <w:rPr>
          <w:sz w:val="28"/>
          <w:szCs w:val="28"/>
        </w:rPr>
        <w:t xml:space="preserve"> </w:t>
      </w:r>
      <w:r w:rsidR="00D46E01">
        <w:rPr>
          <w:sz w:val="28"/>
          <w:szCs w:val="28"/>
        </w:rPr>
        <w:t>утверждении мероприятий</w:t>
      </w:r>
      <w:r w:rsidRPr="00024A16">
        <w:rPr>
          <w:sz w:val="28"/>
          <w:szCs w:val="28"/>
        </w:rPr>
        <w:t>.</w:t>
      </w:r>
    </w:p>
    <w:p w:rsidR="00B1515A" w:rsidRPr="00024A16" w:rsidRDefault="00B1515A" w:rsidP="00B1515A">
      <w:pPr>
        <w:contextualSpacing/>
        <w:rPr>
          <w:sz w:val="28"/>
          <w:szCs w:val="28"/>
        </w:rPr>
      </w:pPr>
    </w:p>
    <w:p w:rsidR="00B1515A" w:rsidRPr="00024A16" w:rsidRDefault="00B1515A" w:rsidP="00B1515A">
      <w:pPr>
        <w:ind w:firstLine="708"/>
        <w:contextualSpacing/>
        <w:jc w:val="both"/>
        <w:rPr>
          <w:sz w:val="28"/>
          <w:szCs w:val="28"/>
        </w:rPr>
      </w:pPr>
      <w:r w:rsidRPr="00024A16">
        <w:rPr>
          <w:sz w:val="28"/>
          <w:szCs w:val="28"/>
        </w:rPr>
        <w:t xml:space="preserve">В целях </w:t>
      </w:r>
      <w:r w:rsidR="00D46E01">
        <w:rPr>
          <w:sz w:val="28"/>
          <w:szCs w:val="28"/>
        </w:rPr>
        <w:t>заключения Соглашения о предоставлении из республиканского бюджета субсидии бюджету муниципального образования «Кижингинский район» на реализацию первоочередных мероприятий по модернизации, капитальному ремонту и подготовке объектов коммунальной инфраструктуры, находящихс</w:t>
      </w:r>
      <w:r w:rsidR="00F36907">
        <w:rPr>
          <w:sz w:val="28"/>
          <w:szCs w:val="28"/>
        </w:rPr>
        <w:t>я в муниципальной собственности</w:t>
      </w:r>
      <w:r w:rsidR="00D46E01">
        <w:rPr>
          <w:sz w:val="28"/>
          <w:szCs w:val="28"/>
        </w:rPr>
        <w:t xml:space="preserve"> на 2025 год, утвердить:</w:t>
      </w:r>
    </w:p>
    <w:p w:rsidR="00F36907" w:rsidRDefault="00B1515A" w:rsidP="00B1515A">
      <w:pPr>
        <w:pStyle w:val="a5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24A16">
        <w:rPr>
          <w:rFonts w:ascii="Times New Roman" w:hAnsi="Times New Roman" w:cs="Times New Roman"/>
          <w:sz w:val="28"/>
          <w:szCs w:val="28"/>
        </w:rPr>
        <w:t xml:space="preserve"> </w:t>
      </w:r>
      <w:r w:rsidR="00F36907">
        <w:rPr>
          <w:rFonts w:ascii="Times New Roman" w:hAnsi="Times New Roman" w:cs="Times New Roman"/>
          <w:sz w:val="28"/>
          <w:szCs w:val="28"/>
        </w:rPr>
        <w:t>Перечень мероприятий по модернизации, капитальному ремонту и подготовке объектов коммунальной инфраструктуры.</w:t>
      </w:r>
    </w:p>
    <w:p w:rsidR="00F36907" w:rsidRDefault="00F36907" w:rsidP="00B1515A">
      <w:pPr>
        <w:pStyle w:val="a5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Заключить Соглашение с Министерством строительства и модернизации жилищно-коммунального комплекса Республики Бурятия о предоставлении из республиканского бюджета субсидии бюджету муниципального образования «Кижингинский район» на реализацию первоочередных мероприятий.</w:t>
      </w:r>
    </w:p>
    <w:p w:rsidR="00B1515A" w:rsidRPr="00024A16" w:rsidRDefault="00F36907" w:rsidP="00B1515A">
      <w:pPr>
        <w:pStyle w:val="a5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возложить на заместителя руководителя – Председателя МКУ Комитет по инфраструктуре администрации муниципального образования «Кижингинский район»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Хантаева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="00B1515A" w:rsidRPr="00024A16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1515A" w:rsidRPr="00024A16" w:rsidRDefault="00F36907" w:rsidP="00B1515A">
      <w:pPr>
        <w:pStyle w:val="a5"/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1515A" w:rsidRPr="00024A16">
        <w:rPr>
          <w:rFonts w:ascii="Times New Roman" w:hAnsi="Times New Roman" w:cs="Times New Roman"/>
          <w:sz w:val="28"/>
          <w:szCs w:val="28"/>
        </w:rPr>
        <w:t xml:space="preserve">.   Распоряжение вступает в силу </w:t>
      </w:r>
      <w:proofErr w:type="gramStart"/>
      <w:r w:rsidR="00B1515A" w:rsidRPr="00024A16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B1515A" w:rsidRPr="00024A16"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C93CBE" w:rsidRPr="00BF63F9" w:rsidRDefault="00C93CBE" w:rsidP="00C93CBE">
      <w:pPr>
        <w:pStyle w:val="Default"/>
        <w:rPr>
          <w:sz w:val="32"/>
          <w:szCs w:val="28"/>
        </w:rPr>
      </w:pPr>
    </w:p>
    <w:p w:rsidR="00B1515A" w:rsidRDefault="00B1515A" w:rsidP="00C93CBE">
      <w:pPr>
        <w:ind w:firstLine="708"/>
        <w:rPr>
          <w:b/>
          <w:sz w:val="28"/>
        </w:rPr>
      </w:pPr>
    </w:p>
    <w:p w:rsidR="00B1515A" w:rsidRDefault="00B1515A" w:rsidP="00C93CBE">
      <w:pPr>
        <w:ind w:firstLine="708"/>
        <w:rPr>
          <w:b/>
          <w:sz w:val="28"/>
        </w:rPr>
      </w:pPr>
    </w:p>
    <w:p w:rsidR="00C93CBE" w:rsidRPr="00BF63F9" w:rsidRDefault="00C93CBE" w:rsidP="00C93CBE">
      <w:pPr>
        <w:ind w:firstLine="708"/>
        <w:rPr>
          <w:b/>
          <w:sz w:val="28"/>
        </w:rPr>
      </w:pPr>
      <w:r w:rsidRPr="00BF63F9">
        <w:rPr>
          <w:b/>
          <w:sz w:val="28"/>
        </w:rPr>
        <w:t>Глава муниципального образования</w:t>
      </w:r>
    </w:p>
    <w:p w:rsidR="00C93CBE" w:rsidRPr="00BF63F9" w:rsidRDefault="00C93CBE" w:rsidP="00C93CBE">
      <w:pPr>
        <w:ind w:firstLine="540"/>
        <w:rPr>
          <w:b/>
          <w:sz w:val="28"/>
        </w:rPr>
      </w:pPr>
      <w:r w:rsidRPr="00BF63F9">
        <w:rPr>
          <w:b/>
          <w:sz w:val="28"/>
        </w:rPr>
        <w:t xml:space="preserve">   «Кижингинский район» </w:t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proofErr w:type="spellStart"/>
      <w:r w:rsidRPr="00BF63F9">
        <w:rPr>
          <w:b/>
          <w:sz w:val="28"/>
        </w:rPr>
        <w:t>Лхасаранов</w:t>
      </w:r>
      <w:proofErr w:type="spellEnd"/>
      <w:r w:rsidRPr="00BF63F9">
        <w:rPr>
          <w:b/>
          <w:sz w:val="28"/>
        </w:rPr>
        <w:t xml:space="preserve"> Г.З.</w:t>
      </w:r>
    </w:p>
    <w:p w:rsidR="00C93CBE" w:rsidRDefault="00C93CBE" w:rsidP="00C93CBE">
      <w:pPr>
        <w:ind w:firstLine="5954"/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rPr>
          <w:i/>
        </w:rPr>
      </w:pPr>
    </w:p>
    <w:p w:rsidR="008A2104" w:rsidRDefault="008A2104" w:rsidP="00C93CBE">
      <w:pPr>
        <w:rPr>
          <w:i/>
        </w:rPr>
      </w:pPr>
    </w:p>
    <w:p w:rsidR="008A2104" w:rsidRDefault="008A2104" w:rsidP="00C93CBE">
      <w:pPr>
        <w:rPr>
          <w:i/>
        </w:rPr>
      </w:pPr>
    </w:p>
    <w:p w:rsidR="008A2104" w:rsidRDefault="008A2104" w:rsidP="00C93CBE">
      <w:pPr>
        <w:rPr>
          <w:i/>
        </w:rPr>
      </w:pPr>
    </w:p>
    <w:p w:rsidR="008A2104" w:rsidRDefault="008A2104" w:rsidP="00C93CBE">
      <w:pPr>
        <w:rPr>
          <w:i/>
        </w:rPr>
      </w:pPr>
    </w:p>
    <w:p w:rsidR="008A2104" w:rsidRDefault="008A2104" w:rsidP="00C93CBE">
      <w:pPr>
        <w:rPr>
          <w:i/>
        </w:rPr>
      </w:pPr>
    </w:p>
    <w:p w:rsidR="008A2104" w:rsidRDefault="008A2104" w:rsidP="00C93CBE">
      <w:pPr>
        <w:rPr>
          <w:i/>
        </w:rPr>
      </w:pPr>
    </w:p>
    <w:p w:rsidR="008A2104" w:rsidRDefault="008A2104" w:rsidP="00C93CBE">
      <w:pPr>
        <w:sectPr w:rsidR="008A2104" w:rsidSect="009120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053E" w:rsidRPr="003B053E" w:rsidRDefault="003B053E" w:rsidP="003B053E">
      <w:pPr>
        <w:ind w:left="9923"/>
        <w:rPr>
          <w:rFonts w:eastAsia="Times New Roman"/>
          <w:i/>
          <w:sz w:val="20"/>
          <w:szCs w:val="20"/>
        </w:rPr>
      </w:pPr>
      <w:r w:rsidRPr="003B053E">
        <w:rPr>
          <w:rFonts w:eastAsia="Times New Roman"/>
          <w:i/>
          <w:sz w:val="20"/>
          <w:szCs w:val="20"/>
        </w:rPr>
        <w:lastRenderedPageBreak/>
        <w:t>Приложение</w:t>
      </w:r>
    </w:p>
    <w:p w:rsidR="003B053E" w:rsidRPr="003B053E" w:rsidRDefault="003B053E" w:rsidP="003B053E">
      <w:pPr>
        <w:ind w:left="9923"/>
        <w:rPr>
          <w:rFonts w:eastAsia="Times New Roman"/>
          <w:i/>
          <w:sz w:val="20"/>
          <w:szCs w:val="20"/>
        </w:rPr>
      </w:pPr>
      <w:r w:rsidRPr="003B053E">
        <w:rPr>
          <w:rFonts w:eastAsia="Times New Roman"/>
          <w:i/>
          <w:sz w:val="20"/>
          <w:szCs w:val="20"/>
        </w:rPr>
        <w:t>к распоряжению главы МО «Кижингинский район»</w:t>
      </w:r>
    </w:p>
    <w:p w:rsidR="003B053E" w:rsidRPr="003B053E" w:rsidRDefault="003B053E" w:rsidP="003B053E">
      <w:pPr>
        <w:ind w:left="9923"/>
        <w:rPr>
          <w:rFonts w:eastAsia="Times New Roman"/>
          <w:i/>
          <w:sz w:val="20"/>
          <w:szCs w:val="20"/>
        </w:rPr>
      </w:pPr>
      <w:r w:rsidRPr="003B053E">
        <w:rPr>
          <w:rFonts w:eastAsia="Times New Roman"/>
          <w:i/>
          <w:sz w:val="20"/>
          <w:szCs w:val="20"/>
        </w:rPr>
        <w:t>от 05.02.2025 №54</w:t>
      </w:r>
    </w:p>
    <w:p w:rsidR="003B053E" w:rsidRDefault="003B053E" w:rsidP="003B053E">
      <w:pPr>
        <w:jc w:val="center"/>
        <w:rPr>
          <w:rFonts w:eastAsia="Times New Roman"/>
        </w:rPr>
      </w:pPr>
    </w:p>
    <w:p w:rsidR="003B053E" w:rsidRDefault="003B053E" w:rsidP="003B053E">
      <w:pPr>
        <w:jc w:val="center"/>
        <w:rPr>
          <w:rFonts w:eastAsia="Times New Roman"/>
        </w:rPr>
      </w:pPr>
      <w:r>
        <w:rPr>
          <w:rFonts w:eastAsia="Times New Roman"/>
        </w:rPr>
        <w:t>М</w:t>
      </w:r>
      <w:r w:rsidRPr="00553F86">
        <w:rPr>
          <w:rFonts w:eastAsia="Times New Roman"/>
        </w:rPr>
        <w:t>ероприяти</w:t>
      </w:r>
      <w:r>
        <w:rPr>
          <w:rFonts w:eastAsia="Times New Roman"/>
        </w:rPr>
        <w:t>я,</w:t>
      </w:r>
      <w:r w:rsidRPr="00553F86">
        <w:rPr>
          <w:rFonts w:eastAsia="Times New Roman"/>
        </w:rPr>
        <w:t xml:space="preserve"> в целях софинансирования, которых предоставляется Субсидия</w:t>
      </w:r>
    </w:p>
    <w:tbl>
      <w:tblPr>
        <w:tblW w:w="15423" w:type="dxa"/>
        <w:tblInd w:w="-31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836"/>
        <w:gridCol w:w="1021"/>
        <w:gridCol w:w="850"/>
        <w:gridCol w:w="1389"/>
        <w:gridCol w:w="709"/>
        <w:gridCol w:w="850"/>
        <w:gridCol w:w="1389"/>
        <w:gridCol w:w="709"/>
        <w:gridCol w:w="850"/>
        <w:gridCol w:w="709"/>
        <w:gridCol w:w="709"/>
        <w:gridCol w:w="850"/>
        <w:gridCol w:w="1134"/>
        <w:gridCol w:w="709"/>
        <w:gridCol w:w="709"/>
      </w:tblGrid>
      <w:tr w:rsidR="003B053E" w:rsidRPr="00553F86" w:rsidTr="00EC596E">
        <w:trPr>
          <w:trHeight w:val="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Наименование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Срок</w:t>
            </w:r>
            <w:r w:rsidRPr="00F44E24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F44E24">
              <w:rPr>
                <w:rFonts w:eastAsia="Times New Roman"/>
                <w:sz w:val="20"/>
                <w:szCs w:val="20"/>
              </w:rPr>
              <w:t>оконч</w:t>
            </w:r>
            <w:proofErr w:type="gramStart"/>
            <w:r w:rsidRPr="00F44E24">
              <w:rPr>
                <w:rFonts w:eastAsia="Times New Roman"/>
                <w:sz w:val="20"/>
                <w:szCs w:val="20"/>
              </w:rPr>
              <w:t>а</w:t>
            </w:r>
            <w:proofErr w:type="spellEnd"/>
            <w:r w:rsidRPr="00F44E24">
              <w:rPr>
                <w:rFonts w:eastAsia="Times New Roman"/>
                <w:sz w:val="20"/>
                <w:szCs w:val="20"/>
              </w:rPr>
              <w:t>-</w:t>
            </w:r>
            <w:proofErr w:type="gramEnd"/>
            <w:r w:rsidRPr="00F44E24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F44E24">
              <w:rPr>
                <w:rFonts w:eastAsia="Times New Roman"/>
                <w:sz w:val="20"/>
                <w:szCs w:val="20"/>
              </w:rPr>
              <w:t>ния</w:t>
            </w:r>
            <w:proofErr w:type="spellEnd"/>
          </w:p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реали</w:t>
            </w:r>
            <w:proofErr w:type="gramStart"/>
            <w:r w:rsidRPr="00F44E24">
              <w:rPr>
                <w:rFonts w:eastAsia="Times New Roman"/>
                <w:sz w:val="20"/>
                <w:szCs w:val="20"/>
              </w:rPr>
              <w:t>и-</w:t>
            </w:r>
            <w:proofErr w:type="gramEnd"/>
            <w:r w:rsidRPr="00F44E24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F44E24">
              <w:rPr>
                <w:rFonts w:eastAsia="Times New Roman"/>
                <w:sz w:val="20"/>
                <w:szCs w:val="20"/>
              </w:rPr>
              <w:t>зации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Код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строки</w:t>
            </w:r>
          </w:p>
        </w:tc>
        <w:tc>
          <w:tcPr>
            <w:tcW w:w="81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Объем финансового обеспечения на реализацию мероприятия,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предусмотренный в местном бюджете, руб.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Предусмотрено бюджетных ассигнований в местном бюджете (</w:t>
            </w:r>
            <w:proofErr w:type="spellStart"/>
            <w:r w:rsidRPr="00F44E24">
              <w:rPr>
                <w:rFonts w:eastAsia="Times New Roman"/>
                <w:sz w:val="20"/>
                <w:szCs w:val="20"/>
              </w:rPr>
              <w:t>справочно</w:t>
            </w:r>
            <w:proofErr w:type="spellEnd"/>
            <w:r w:rsidRPr="00F44E24"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в том числе средства Субсидии из республиканского бюджета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уровень софинансирования</w:t>
            </w:r>
            <w:proofErr w:type="gramStart"/>
            <w:r w:rsidRPr="00F44E24">
              <w:rPr>
                <w:rFonts w:eastAsia="Times New Roman"/>
                <w:sz w:val="20"/>
                <w:szCs w:val="20"/>
              </w:rPr>
              <w:t>, (%)</w:t>
            </w:r>
            <w:proofErr w:type="gramEnd"/>
          </w:p>
        </w:tc>
        <w:tc>
          <w:tcPr>
            <w:tcW w:w="25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 xml:space="preserve"> г.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 xml:space="preserve">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15</w:t>
            </w:r>
          </w:p>
        </w:tc>
      </w:tr>
      <w:tr w:rsidR="003B053E" w:rsidRPr="00553F86" w:rsidTr="00EC596E">
        <w:trPr>
          <w:trHeight w:val="94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>Капитальный ремонт сетей тепловодоснабжения в с. Кижинга</w:t>
            </w:r>
            <w:r>
              <w:rPr>
                <w:sz w:val="20"/>
                <w:szCs w:val="20"/>
              </w:rPr>
              <w:t>,</w:t>
            </w:r>
            <w:r w:rsidRPr="003D18AF">
              <w:rPr>
                <w:sz w:val="20"/>
                <w:szCs w:val="20"/>
              </w:rPr>
              <w:t xml:space="preserve"> ТК2-ТК4, ТК7-ТК8 </w:t>
            </w:r>
            <w:r>
              <w:rPr>
                <w:sz w:val="20"/>
                <w:szCs w:val="20"/>
              </w:rPr>
              <w:t xml:space="preserve">общей </w:t>
            </w:r>
            <w:r w:rsidRPr="003D18AF">
              <w:rPr>
                <w:sz w:val="20"/>
                <w:szCs w:val="20"/>
              </w:rPr>
              <w:t>протяженностью 62 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D6E3B">
              <w:rPr>
                <w:bCs/>
                <w:color w:val="000000"/>
                <w:sz w:val="20"/>
                <w:szCs w:val="20"/>
              </w:rPr>
              <w:t>1 928 300,00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  <w:r w:rsidRPr="004D6E3B">
              <w:rPr>
                <w:color w:val="000000"/>
                <w:sz w:val="20"/>
                <w:szCs w:val="20"/>
              </w:rPr>
              <w:t>1 889 734,00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  <w:r w:rsidRPr="004D6E3B">
              <w:rPr>
                <w:color w:val="000000"/>
                <w:sz w:val="20"/>
                <w:szCs w:val="20"/>
              </w:rPr>
              <w:t>98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  <w:r w:rsidRPr="004D6E3B">
              <w:rPr>
                <w:color w:val="000000"/>
                <w:sz w:val="20"/>
                <w:szCs w:val="20"/>
              </w:rPr>
              <w:t>38 566,00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 xml:space="preserve">Капитальный ремонт сетей водоотведения в с. Кижинга ул. Кижингинская, д.2, ул. </w:t>
            </w:r>
            <w:proofErr w:type="gramStart"/>
            <w:r w:rsidRPr="003D18AF">
              <w:rPr>
                <w:sz w:val="20"/>
                <w:szCs w:val="20"/>
              </w:rPr>
              <w:t>Коммунистическая</w:t>
            </w:r>
            <w:proofErr w:type="gramEnd"/>
            <w:r w:rsidRPr="003D18AF">
              <w:rPr>
                <w:sz w:val="20"/>
                <w:szCs w:val="20"/>
              </w:rPr>
              <w:t>, д.2 протяженностью 140 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D6E3B">
              <w:rPr>
                <w:bCs/>
                <w:color w:val="000000"/>
                <w:sz w:val="20"/>
                <w:szCs w:val="20"/>
              </w:rPr>
              <w:t>841 710,00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  <w:r w:rsidRPr="004D6E3B">
              <w:rPr>
                <w:color w:val="000000"/>
                <w:sz w:val="20"/>
                <w:szCs w:val="20"/>
              </w:rPr>
              <w:t>824 876,00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  <w:r w:rsidRPr="004D6E3B"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  <w:r w:rsidRPr="004D6E3B">
              <w:rPr>
                <w:color w:val="000000"/>
                <w:sz w:val="20"/>
                <w:szCs w:val="20"/>
              </w:rPr>
              <w:t>16 834,00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 xml:space="preserve">Капитальный ремонт сетей тепловодоснабжения  </w:t>
            </w:r>
            <w:proofErr w:type="gramStart"/>
            <w:r w:rsidRPr="003D18AF">
              <w:rPr>
                <w:sz w:val="20"/>
                <w:szCs w:val="20"/>
              </w:rPr>
              <w:t>в</w:t>
            </w:r>
            <w:proofErr w:type="gramEnd"/>
            <w:r w:rsidRPr="003D18AF">
              <w:rPr>
                <w:sz w:val="20"/>
                <w:szCs w:val="20"/>
              </w:rPr>
              <w:t xml:space="preserve"> с. Новокижингинск ТК30-ТК31 </w:t>
            </w:r>
            <w:proofErr w:type="gramStart"/>
            <w:r w:rsidRPr="003D18AF">
              <w:rPr>
                <w:sz w:val="20"/>
                <w:szCs w:val="20"/>
              </w:rPr>
              <w:t>протяженностью</w:t>
            </w:r>
            <w:proofErr w:type="gramEnd"/>
            <w:r w:rsidRPr="003D18AF">
              <w:rPr>
                <w:sz w:val="20"/>
                <w:szCs w:val="20"/>
              </w:rPr>
              <w:t xml:space="preserve"> 61 м. 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D6E3B">
              <w:rPr>
                <w:bCs/>
                <w:color w:val="000000"/>
                <w:sz w:val="20"/>
                <w:szCs w:val="20"/>
              </w:rPr>
              <w:t>2 033 100,00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  <w:r w:rsidRPr="004D6E3B">
              <w:rPr>
                <w:color w:val="000000"/>
                <w:sz w:val="20"/>
                <w:szCs w:val="20"/>
              </w:rPr>
              <w:t>1 992 438,00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  <w:r w:rsidRPr="004D6E3B"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  <w:r w:rsidRPr="004D6E3B">
              <w:rPr>
                <w:color w:val="000000"/>
                <w:sz w:val="20"/>
                <w:szCs w:val="20"/>
              </w:rPr>
              <w:t>40 662,00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>Капитальный ремонт сетей водоотведения в с.</w:t>
            </w:r>
            <w:r>
              <w:rPr>
                <w:sz w:val="20"/>
                <w:szCs w:val="20"/>
              </w:rPr>
              <w:t xml:space="preserve"> Новокижингинск </w:t>
            </w:r>
            <w:r w:rsidRPr="003D18AF">
              <w:rPr>
                <w:sz w:val="20"/>
                <w:szCs w:val="20"/>
              </w:rPr>
              <w:t>ул. Микрорайон, д.38 протяженностью 45 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167 100,00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163 758,00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3 342,00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 xml:space="preserve">Капитальный ремонт центральной водонапорной башни </w:t>
            </w:r>
            <w:proofErr w:type="gramStart"/>
            <w:r w:rsidRPr="003D18AF">
              <w:rPr>
                <w:sz w:val="20"/>
                <w:szCs w:val="20"/>
              </w:rPr>
              <w:t>в</w:t>
            </w:r>
            <w:proofErr w:type="gramEnd"/>
            <w:r w:rsidRPr="003D18AF">
              <w:rPr>
                <w:sz w:val="20"/>
                <w:szCs w:val="20"/>
              </w:rPr>
              <w:t xml:space="preserve"> с. Кижинга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428 770,00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420 194,00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8 576,00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 xml:space="preserve">Капитальный ремонт водонапорной башни ЦРБ </w:t>
            </w:r>
            <w:proofErr w:type="gramStart"/>
            <w:r w:rsidRPr="003D18AF">
              <w:rPr>
                <w:sz w:val="20"/>
                <w:szCs w:val="20"/>
              </w:rPr>
              <w:t>в</w:t>
            </w:r>
            <w:proofErr w:type="gramEnd"/>
            <w:r w:rsidRPr="003D18AF">
              <w:rPr>
                <w:sz w:val="20"/>
                <w:szCs w:val="20"/>
              </w:rPr>
              <w:t xml:space="preserve"> с. Кижинга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42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ИТОГО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5 698 980,00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5 585 000,00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113 980,00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A2104" w:rsidRPr="008A2104" w:rsidRDefault="008A2104" w:rsidP="00C93CBE"/>
    <w:sectPr w:rsidR="008A2104" w:rsidRPr="008A2104" w:rsidSect="003B05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23BD7"/>
    <w:multiLevelType w:val="hybridMultilevel"/>
    <w:tmpl w:val="C8BA2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923833"/>
    <w:multiLevelType w:val="hybridMultilevel"/>
    <w:tmpl w:val="BDB69762"/>
    <w:lvl w:ilvl="0" w:tplc="7122B4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9D3A8E"/>
    <w:multiLevelType w:val="hybridMultilevel"/>
    <w:tmpl w:val="12D83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5807C3"/>
    <w:multiLevelType w:val="hybridMultilevel"/>
    <w:tmpl w:val="3E301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C655E"/>
    <w:rsid w:val="000362A0"/>
    <w:rsid w:val="00120CC5"/>
    <w:rsid w:val="001B3EBD"/>
    <w:rsid w:val="001C0FCC"/>
    <w:rsid w:val="00201FDD"/>
    <w:rsid w:val="00202B94"/>
    <w:rsid w:val="0025423D"/>
    <w:rsid w:val="003A7760"/>
    <w:rsid w:val="003B053E"/>
    <w:rsid w:val="003D67E5"/>
    <w:rsid w:val="004641CB"/>
    <w:rsid w:val="005746A5"/>
    <w:rsid w:val="005F39A8"/>
    <w:rsid w:val="00651F47"/>
    <w:rsid w:val="006A5142"/>
    <w:rsid w:val="006C655E"/>
    <w:rsid w:val="007909FD"/>
    <w:rsid w:val="008A2104"/>
    <w:rsid w:val="0091205B"/>
    <w:rsid w:val="00996730"/>
    <w:rsid w:val="00A73CE2"/>
    <w:rsid w:val="00A808E9"/>
    <w:rsid w:val="00AC6EF2"/>
    <w:rsid w:val="00B1515A"/>
    <w:rsid w:val="00C3512E"/>
    <w:rsid w:val="00C93CBE"/>
    <w:rsid w:val="00D46E01"/>
    <w:rsid w:val="00DF28CD"/>
    <w:rsid w:val="00ED0B1A"/>
    <w:rsid w:val="00F36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C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CBE"/>
    <w:pPr>
      <w:keepNext/>
      <w:suppressAutoHyphens w:val="0"/>
      <w:jc w:val="both"/>
      <w:outlineLvl w:val="0"/>
    </w:pPr>
    <w:rPr>
      <w:rFonts w:eastAsia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C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93C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1F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FDD"/>
    <w:rPr>
      <w:rFonts w:ascii="Tahoma" w:eastAsia="Calibri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B151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3B05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rsid w:val="003B053E"/>
    <w:pPr>
      <w:widowControl w:val="0"/>
      <w:suppressAutoHyphens w:val="0"/>
      <w:autoSpaceDE w:val="0"/>
      <w:autoSpaceDN w:val="0"/>
      <w:adjustRightInd w:val="0"/>
      <w:spacing w:line="260" w:lineRule="auto"/>
      <w:jc w:val="both"/>
    </w:pPr>
    <w:rPr>
      <w:rFonts w:eastAsia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3B05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Chingis</cp:lastModifiedBy>
  <cp:revision>4</cp:revision>
  <cp:lastPrinted>2023-03-13T07:18:00Z</cp:lastPrinted>
  <dcterms:created xsi:type="dcterms:W3CDTF">2025-02-06T01:03:00Z</dcterms:created>
  <dcterms:modified xsi:type="dcterms:W3CDTF">2025-02-06T02:00:00Z</dcterms:modified>
</cp:coreProperties>
</file>